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62" w:rsidRPr="005D4B62" w:rsidRDefault="005D4B62" w:rsidP="00BD68E5">
      <w:pPr>
        <w:jc w:val="center"/>
        <w:rPr>
          <w:rFonts w:cs="B Titr" w:hint="cs"/>
          <w:b/>
          <w:bCs/>
          <w:color w:val="1F497D" w:themeColor="text2"/>
          <w:sz w:val="32"/>
          <w:szCs w:val="32"/>
          <w:rtl/>
          <w:lang w:bidi="fa-IR"/>
        </w:rPr>
      </w:pPr>
      <w:r w:rsidRPr="005D4B62">
        <w:rPr>
          <w:rFonts w:cs="B Titr" w:hint="cs"/>
          <w:b/>
          <w:bCs/>
          <w:color w:val="1F497D" w:themeColor="text2"/>
          <w:sz w:val="32"/>
          <w:szCs w:val="32"/>
          <w:rtl/>
          <w:lang w:bidi="fa-IR"/>
        </w:rPr>
        <w:t>نکته های کلزا</w:t>
      </w:r>
    </w:p>
    <w:p w:rsidR="00060E00" w:rsidRPr="005A4B68" w:rsidRDefault="00B31C95" w:rsidP="00BD68E5">
      <w:pPr>
        <w:jc w:val="center"/>
        <w:rPr>
          <w:rFonts w:cs="B Nazanin"/>
          <w:b/>
          <w:bCs/>
          <w:i/>
          <w:iCs/>
          <w:color w:val="FF0000"/>
          <w:sz w:val="28"/>
          <w:szCs w:val="28"/>
          <w:u w:val="single"/>
          <w:rtl/>
          <w:lang w:bidi="fa-IR"/>
        </w:rPr>
      </w:pP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>درصورتیکه</w:t>
      </w:r>
      <w:r w:rsidR="00BD68E5">
        <w:rPr>
          <w:rFonts w:cs="B Nazanin" w:hint="cs"/>
          <w:b/>
          <w:bCs/>
          <w:sz w:val="24"/>
          <w:szCs w:val="24"/>
          <w:rtl/>
          <w:lang w:bidi="fa-IR"/>
        </w:rPr>
        <w:t xml:space="preserve"> کشت</w:t>
      </w: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 xml:space="preserve"> کلزا بعد از غلات </w:t>
      </w:r>
      <w:r w:rsidR="00BD68E5">
        <w:rPr>
          <w:rFonts w:cs="B Nazanin" w:hint="cs"/>
          <w:b/>
          <w:bCs/>
          <w:sz w:val="24"/>
          <w:szCs w:val="24"/>
          <w:rtl/>
          <w:lang w:bidi="fa-IR"/>
        </w:rPr>
        <w:t xml:space="preserve">در تناوب قرار گیرد </w:t>
      </w: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 xml:space="preserve">به دلیل سهولت مبارزه با علف های هرز پهن برگ در غلات؛ </w:t>
      </w:r>
      <w:r w:rsidR="005A4B68">
        <w:rPr>
          <w:rFonts w:cs="B Nazanin" w:hint="cs"/>
          <w:b/>
          <w:bCs/>
          <w:sz w:val="24"/>
          <w:szCs w:val="24"/>
          <w:rtl/>
          <w:lang w:bidi="fa-IR"/>
        </w:rPr>
        <w:t xml:space="preserve">تراکم </w:t>
      </w:r>
      <w:r w:rsidR="00BD68E5">
        <w:rPr>
          <w:rFonts w:cs="B Nazanin" w:hint="cs"/>
          <w:b/>
          <w:bCs/>
          <w:sz w:val="24"/>
          <w:szCs w:val="24"/>
          <w:rtl/>
          <w:lang w:bidi="fa-IR"/>
        </w:rPr>
        <w:t>علف های هرز پهن برگ</w:t>
      </w:r>
      <w:r w:rsidR="005A4B68">
        <w:rPr>
          <w:rFonts w:cs="B Nazanin" w:hint="cs"/>
          <w:b/>
          <w:bCs/>
          <w:sz w:val="24"/>
          <w:szCs w:val="24"/>
          <w:rtl/>
          <w:lang w:bidi="fa-IR"/>
        </w:rPr>
        <w:t xml:space="preserve"> مزاحم </w:t>
      </w:r>
      <w:r w:rsidR="00BD68E5">
        <w:rPr>
          <w:rFonts w:cs="B Nazanin" w:hint="cs"/>
          <w:b/>
          <w:bCs/>
          <w:sz w:val="24"/>
          <w:szCs w:val="24"/>
          <w:rtl/>
          <w:lang w:bidi="fa-IR"/>
        </w:rPr>
        <w:t>کاهش می یابد</w:t>
      </w: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 xml:space="preserve"> ولی با دو </w:t>
      </w:r>
      <w:r w:rsidR="00EE2587" w:rsidRPr="00EE2587">
        <w:rPr>
          <w:rFonts w:cs="B Nazanin" w:hint="cs"/>
          <w:b/>
          <w:bCs/>
          <w:sz w:val="24"/>
          <w:szCs w:val="24"/>
          <w:rtl/>
          <w:lang w:bidi="fa-IR"/>
        </w:rPr>
        <w:t xml:space="preserve">مسئله </w:t>
      </w:r>
      <w:r w:rsidR="005A4B68">
        <w:rPr>
          <w:rFonts w:cs="B Nazanin" w:hint="cs"/>
          <w:b/>
          <w:bCs/>
          <w:sz w:val="24"/>
          <w:szCs w:val="24"/>
          <w:rtl/>
          <w:lang w:bidi="fa-IR"/>
        </w:rPr>
        <w:t xml:space="preserve">اساسی ولی </w:t>
      </w: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 xml:space="preserve"> قابل حل </w:t>
      </w:r>
      <w:r w:rsidR="005A4B68">
        <w:rPr>
          <w:rFonts w:cs="B Nazanin" w:hint="cs"/>
          <w:b/>
          <w:bCs/>
          <w:sz w:val="24"/>
          <w:szCs w:val="24"/>
          <w:rtl/>
          <w:lang w:bidi="fa-IR"/>
        </w:rPr>
        <w:t>رو</w:t>
      </w:r>
      <w:r w:rsidR="00BD68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A4B68">
        <w:rPr>
          <w:rFonts w:cs="B Nazanin" w:hint="cs"/>
          <w:b/>
          <w:bCs/>
          <w:sz w:val="24"/>
          <w:szCs w:val="24"/>
          <w:rtl/>
          <w:lang w:bidi="fa-IR"/>
        </w:rPr>
        <w:t>به رو</w:t>
      </w: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>خواهیم شد:</w:t>
      </w:r>
    </w:p>
    <w:p w:rsidR="00B31C95" w:rsidRPr="005D4B62" w:rsidRDefault="00B31C95" w:rsidP="0013343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5D4B62">
        <w:rPr>
          <w:rFonts w:cs="B Nazanin" w:hint="cs"/>
          <w:b/>
          <w:bCs/>
          <w:color w:val="FF0000"/>
          <w:sz w:val="28"/>
          <w:szCs w:val="28"/>
          <w:u w:val="single"/>
          <w:rtl/>
          <w:lang w:bidi="fa-IR"/>
        </w:rPr>
        <w:t>1- وجود حجم بقایای بالا</w:t>
      </w:r>
      <w:r w:rsidR="005A4B68" w:rsidRPr="005D4B62">
        <w:rPr>
          <w:rFonts w:cs="B Nazanin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 </w:t>
      </w:r>
      <w:r w:rsidR="00E25E90" w:rsidRPr="005D4B62">
        <w:rPr>
          <w:rFonts w:cs="B Nazanin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="0013343C" w:rsidRPr="005D4B62">
        <w:rPr>
          <w:rFonts w:cs="B Nazanin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5D4B62">
        <w:rPr>
          <w:rFonts w:cs="B Nazanin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 2- ریزش دانه های گ</w:t>
      </w:r>
      <w:r w:rsidR="005A4B68" w:rsidRPr="005D4B62">
        <w:rPr>
          <w:rFonts w:cs="B Nazanin" w:hint="cs"/>
          <w:b/>
          <w:bCs/>
          <w:color w:val="FF0000"/>
          <w:sz w:val="28"/>
          <w:szCs w:val="28"/>
          <w:u w:val="single"/>
          <w:rtl/>
          <w:lang w:bidi="fa-IR"/>
        </w:rPr>
        <w:t>ندم و جو و</w:t>
      </w:r>
      <w:r w:rsidR="00BD68E5" w:rsidRPr="005D4B62">
        <w:rPr>
          <w:rFonts w:cs="B Nazanin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="005A4B68" w:rsidRPr="005D4B62">
        <w:rPr>
          <w:rFonts w:cs="B Nazanin" w:hint="cs"/>
          <w:b/>
          <w:bCs/>
          <w:color w:val="FF0000"/>
          <w:sz w:val="28"/>
          <w:szCs w:val="28"/>
          <w:u w:val="single"/>
          <w:rtl/>
          <w:lang w:bidi="fa-IR"/>
        </w:rPr>
        <w:t>رویش آنها در مزرعه کلزا</w:t>
      </w:r>
    </w:p>
    <w:p w:rsidR="00EE2587" w:rsidRPr="00EE2587" w:rsidRDefault="00EE2587" w:rsidP="00BD68E5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5D4B62">
        <w:rPr>
          <w:rFonts w:cs="B Nazanin" w:hint="cs"/>
          <w:b/>
          <w:bCs/>
          <w:color w:val="FF0000"/>
          <w:sz w:val="24"/>
          <w:szCs w:val="24"/>
          <w:u w:val="single"/>
          <w:rtl/>
          <w:lang w:bidi="fa-IR"/>
        </w:rPr>
        <w:t xml:space="preserve">1- حجم بالای بقایای گیاهی </w:t>
      </w: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>هم باعث کاهش میزان ازت در دسترس گیاهچه کلزا می شود و هم دمای خاک را اندکی پائین می آورد و سبز شدن کلزا، اندکی با تاخیر مواجه می شود هم چنین تراکم و حجم بالای بقایا، سبب قدکشیدن محور زیر طوقه کلزا</w:t>
      </w:r>
      <w:r w:rsidR="00BD68E5">
        <w:rPr>
          <w:rFonts w:cs="B Nazanin" w:hint="cs"/>
          <w:b/>
          <w:bCs/>
          <w:sz w:val="24"/>
          <w:szCs w:val="24"/>
          <w:rtl/>
          <w:lang w:bidi="fa-IR"/>
        </w:rPr>
        <w:t xml:space="preserve"> (هیپوکوتیل)</w:t>
      </w: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 xml:space="preserve"> شده و حساسیت به سرمازدگی در کلزا</w:t>
      </w:r>
      <w:r w:rsidR="00BD68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D68E5">
        <w:rPr>
          <w:rFonts w:cs="B Nazanin" w:hint="cs"/>
          <w:b/>
          <w:bCs/>
          <w:sz w:val="24"/>
          <w:szCs w:val="24"/>
          <w:rtl/>
          <w:lang w:bidi="fa-IR"/>
        </w:rPr>
        <w:t>افزایش</w:t>
      </w: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 xml:space="preserve"> می یابد</w:t>
      </w:r>
      <w:r>
        <w:rPr>
          <w:rFonts w:hint="cs"/>
          <w:rtl/>
          <w:lang w:bidi="fa-IR"/>
        </w:rPr>
        <w:t>.</w:t>
      </w:r>
    </w:p>
    <w:p w:rsidR="00EE2587" w:rsidRPr="005D4B62" w:rsidRDefault="00EE2587" w:rsidP="00EE2587">
      <w:pPr>
        <w:jc w:val="center"/>
        <w:rPr>
          <w:rFonts w:cs="B Nazanin"/>
          <w:b/>
          <w:bCs/>
          <w:color w:val="00B050"/>
          <w:sz w:val="28"/>
          <w:szCs w:val="28"/>
          <w:u w:val="single"/>
          <w:rtl/>
          <w:lang w:bidi="fa-IR"/>
        </w:rPr>
      </w:pPr>
      <w:r w:rsidRPr="005D4B62">
        <w:rPr>
          <w:rFonts w:cs="B Nazanin" w:hint="cs"/>
          <w:b/>
          <w:bCs/>
          <w:color w:val="00B050"/>
          <w:sz w:val="28"/>
          <w:szCs w:val="28"/>
          <w:u w:val="single"/>
          <w:rtl/>
          <w:lang w:bidi="fa-IR"/>
        </w:rPr>
        <w:t xml:space="preserve">راه حل: تسریع در پوساندن بقایای گیاهی از طریق مصرف ازت </w:t>
      </w:r>
    </w:p>
    <w:p w:rsidR="00EE2587" w:rsidRPr="00EE2587" w:rsidRDefault="00EE2587" w:rsidP="00BD68E5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 xml:space="preserve">برای تجزیه هر تن کاه و کلش گندم و جو، حدود 8 تا 10 کیلو گرم ازت خالص نیاز می باشد لذا می بایست قبل از عملیات شخم، اقدام به پخش کردن حداقل </w:t>
      </w:r>
      <w:r w:rsidR="00BD68E5">
        <w:rPr>
          <w:rFonts w:cs="B Nazanin" w:hint="cs"/>
          <w:b/>
          <w:bCs/>
          <w:sz w:val="24"/>
          <w:szCs w:val="24"/>
          <w:rtl/>
          <w:lang w:bidi="fa-IR"/>
        </w:rPr>
        <w:t>50</w:t>
      </w: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 xml:space="preserve"> تا 100 کیلو گرم اوره و یا </w:t>
      </w:r>
      <w:r w:rsidR="00BD68E5">
        <w:rPr>
          <w:rFonts w:cs="B Nazanin" w:hint="cs"/>
          <w:b/>
          <w:bCs/>
          <w:sz w:val="24"/>
          <w:szCs w:val="24"/>
          <w:rtl/>
          <w:lang w:bidi="fa-IR"/>
        </w:rPr>
        <w:t xml:space="preserve">100 </w:t>
      </w: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 xml:space="preserve">تا </w:t>
      </w:r>
      <w:r w:rsidR="00BD68E5">
        <w:rPr>
          <w:rFonts w:cs="B Nazanin" w:hint="cs"/>
          <w:b/>
          <w:bCs/>
          <w:sz w:val="24"/>
          <w:szCs w:val="24"/>
          <w:rtl/>
          <w:lang w:bidi="fa-IR"/>
        </w:rPr>
        <w:t>150</w:t>
      </w: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 xml:space="preserve"> کیلو گرم سولفات آمونیوم روی بقایا نمود. (این مقدار ازت جدای از حداقل 350 کیلو گرم نیاز کلزا به اوره می باشد)</w:t>
      </w:r>
    </w:p>
    <w:p w:rsidR="00EE2587" w:rsidRDefault="00EE2587" w:rsidP="00BD68E5">
      <w:pPr>
        <w:jc w:val="center"/>
        <w:rPr>
          <w:rtl/>
          <w:lang w:bidi="fa-IR"/>
        </w:rPr>
      </w:pP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 xml:space="preserve">انجام این عملیات و تسریع در تجزیه بقایای گیاهی، سبب افزایش دمای سطح خاک شده و مرحله جوانه زنی و توسعه ریشه و خروج گیاهچه از سطح خاک نیز تسریع گشته و رسیدن به </w:t>
      </w:r>
      <w:r w:rsidR="00BD68E5">
        <w:rPr>
          <w:rFonts w:cs="B Nazanin" w:hint="cs"/>
          <w:b/>
          <w:bCs/>
          <w:sz w:val="24"/>
          <w:szCs w:val="24"/>
          <w:rtl/>
          <w:lang w:bidi="fa-IR"/>
        </w:rPr>
        <w:t xml:space="preserve">مرحله </w:t>
      </w: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>روزت کوتاه تر و</w:t>
      </w:r>
      <w:r w:rsidR="00BD68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E2587">
        <w:rPr>
          <w:rFonts w:cs="B Nazanin" w:hint="cs"/>
          <w:b/>
          <w:bCs/>
          <w:sz w:val="24"/>
          <w:szCs w:val="24"/>
          <w:rtl/>
          <w:lang w:bidi="fa-IR"/>
        </w:rPr>
        <w:t>احتمال خسارت سرمازدگی بسیار کمتر می شود</w:t>
      </w:r>
      <w:r>
        <w:rPr>
          <w:rFonts w:hint="cs"/>
          <w:rtl/>
          <w:lang w:bidi="fa-IR"/>
        </w:rPr>
        <w:t>.</w:t>
      </w:r>
    </w:p>
    <w:p w:rsidR="00BD68E5" w:rsidRPr="0013343C" w:rsidRDefault="00BD68E5" w:rsidP="0013343C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5A4B68">
        <w:rPr>
          <w:rFonts w:cs="B Nazanin" w:hint="cs"/>
          <w:b/>
          <w:bCs/>
          <w:i/>
          <w:iCs/>
          <w:color w:val="FF0000"/>
          <w:sz w:val="28"/>
          <w:szCs w:val="28"/>
          <w:u w:val="single"/>
          <w:rtl/>
          <w:lang w:bidi="fa-IR"/>
        </w:rPr>
        <w:t xml:space="preserve"> 2- ریزش دانه های گ</w:t>
      </w:r>
      <w:r>
        <w:rPr>
          <w:rFonts w:cs="B Nazanin" w:hint="cs"/>
          <w:b/>
          <w:bCs/>
          <w:i/>
          <w:iCs/>
          <w:color w:val="FF0000"/>
          <w:sz w:val="28"/>
          <w:szCs w:val="28"/>
          <w:u w:val="single"/>
          <w:rtl/>
          <w:lang w:bidi="fa-IR"/>
        </w:rPr>
        <w:t>ن</w:t>
      </w:r>
      <w:r w:rsidR="0013343C">
        <w:rPr>
          <w:rFonts w:cs="B Nazanin" w:hint="cs"/>
          <w:b/>
          <w:bCs/>
          <w:i/>
          <w:iCs/>
          <w:color w:val="FF0000"/>
          <w:sz w:val="28"/>
          <w:szCs w:val="28"/>
          <w:u w:val="single"/>
          <w:rtl/>
          <w:lang w:bidi="fa-IR"/>
        </w:rPr>
        <w:t>دم و جو و رویش آنها در مزرعه کلز</w:t>
      </w:r>
      <w:r w:rsidRPr="0013343C">
        <w:rPr>
          <w:rFonts w:cs="B Nazanin" w:hint="cs"/>
          <w:b/>
          <w:bCs/>
          <w:i/>
          <w:iCs/>
          <w:color w:val="FF0000"/>
          <w:sz w:val="28"/>
          <w:szCs w:val="28"/>
          <w:u w:val="single"/>
          <w:rtl/>
          <w:lang w:bidi="fa-IR"/>
        </w:rPr>
        <w:t>ا</w:t>
      </w:r>
      <w:r w:rsidR="0013343C">
        <w:rPr>
          <w:rFonts w:cs="B Nazanin" w:hint="cs"/>
          <w:b/>
          <w:bCs/>
          <w:i/>
          <w:iCs/>
          <w:color w:val="FF0000"/>
          <w:sz w:val="28"/>
          <w:szCs w:val="28"/>
          <w:u w:val="single"/>
          <w:rtl/>
          <w:lang w:bidi="fa-IR"/>
        </w:rPr>
        <w:t xml:space="preserve"> </w:t>
      </w:r>
      <w:r w:rsidR="0013343C">
        <w:rPr>
          <w:rFonts w:cs="B Nazanin" w:hint="cs"/>
          <w:b/>
          <w:bCs/>
          <w:sz w:val="24"/>
          <w:szCs w:val="24"/>
          <w:rtl/>
          <w:lang w:bidi="fa-IR"/>
        </w:rPr>
        <w:t>باعث</w:t>
      </w:r>
      <w:r w:rsidR="0013343C" w:rsidRPr="0013343C">
        <w:rPr>
          <w:rFonts w:cs="B Nazanin" w:hint="cs"/>
          <w:b/>
          <w:bCs/>
          <w:sz w:val="24"/>
          <w:szCs w:val="24"/>
          <w:rtl/>
          <w:lang w:bidi="fa-IR"/>
        </w:rPr>
        <w:t xml:space="preserve"> رویش گیاهچه های گندم و یا جو در تراکم بالا در مزرعه کلزا می شود و با ایجاد رقابت با کلزا، رشد گیاهچه کلزا را بسیار کند و بطئی </w:t>
      </w:r>
      <w:r w:rsidR="0013343C">
        <w:rPr>
          <w:rFonts w:cs="B Nazanin" w:hint="cs"/>
          <w:b/>
          <w:bCs/>
          <w:sz w:val="24"/>
          <w:szCs w:val="24"/>
          <w:rtl/>
          <w:lang w:bidi="fa-IR"/>
        </w:rPr>
        <w:t>و حساس به سرما می کند.</w:t>
      </w:r>
    </w:p>
    <w:p w:rsidR="00BD68E5" w:rsidRPr="0013343C" w:rsidRDefault="00BD68E5" w:rsidP="0013343C">
      <w:pPr>
        <w:jc w:val="center"/>
        <w:rPr>
          <w:rFonts w:cs="B Nazanin"/>
          <w:b/>
          <w:bCs/>
          <w:i/>
          <w:iCs/>
          <w:color w:val="00B050"/>
          <w:sz w:val="28"/>
          <w:szCs w:val="28"/>
          <w:u w:val="single"/>
          <w:rtl/>
          <w:lang w:bidi="fa-IR"/>
        </w:rPr>
      </w:pPr>
      <w:r w:rsidRPr="0013343C">
        <w:rPr>
          <w:rFonts w:cs="B Nazanin" w:hint="cs"/>
          <w:b/>
          <w:bCs/>
          <w:i/>
          <w:iCs/>
          <w:color w:val="00B050"/>
          <w:sz w:val="28"/>
          <w:szCs w:val="28"/>
          <w:u w:val="single"/>
          <w:rtl/>
          <w:lang w:bidi="fa-IR"/>
        </w:rPr>
        <w:t xml:space="preserve">راه حل: </w:t>
      </w:r>
      <w:r w:rsidR="00114435" w:rsidRPr="0013343C">
        <w:rPr>
          <w:rFonts w:cs="B Nazanin" w:hint="cs"/>
          <w:b/>
          <w:bCs/>
          <w:i/>
          <w:iCs/>
          <w:color w:val="00B050"/>
          <w:sz w:val="28"/>
          <w:szCs w:val="28"/>
          <w:u w:val="single"/>
          <w:rtl/>
          <w:lang w:bidi="fa-IR"/>
        </w:rPr>
        <w:t>ریزش دانه های گندم و جو و</w:t>
      </w:r>
      <w:r w:rsidRPr="0013343C">
        <w:rPr>
          <w:rFonts w:cs="B Nazanin" w:hint="cs"/>
          <w:b/>
          <w:bCs/>
          <w:i/>
          <w:iCs/>
          <w:color w:val="00B050"/>
          <w:sz w:val="28"/>
          <w:szCs w:val="28"/>
          <w:u w:val="single"/>
          <w:rtl/>
          <w:lang w:bidi="fa-IR"/>
        </w:rPr>
        <w:t xml:space="preserve"> </w:t>
      </w:r>
      <w:r w:rsidR="00114435" w:rsidRPr="0013343C">
        <w:rPr>
          <w:rFonts w:cs="B Nazanin" w:hint="cs"/>
          <w:b/>
          <w:bCs/>
          <w:i/>
          <w:iCs/>
          <w:color w:val="00B050"/>
          <w:sz w:val="28"/>
          <w:szCs w:val="28"/>
          <w:u w:val="single"/>
          <w:rtl/>
          <w:lang w:bidi="fa-IR"/>
        </w:rPr>
        <w:t>رویش آنها در مزرعه غلات</w:t>
      </w:r>
    </w:p>
    <w:p w:rsidR="006D2702" w:rsidRDefault="006D2702" w:rsidP="00EE2587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مبارزه شیمیایی با یکی از نازک برگ کش ها از جمله سوپرگالانت، فوکوس، نابواس و یا گالانت</w:t>
      </w:r>
      <w:r w:rsidR="00BD68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( با مشورت همکاران محترم حفظ نباتات</w:t>
      </w:r>
      <w:r w:rsidR="0082714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 در این راستا آنچه مهم هست مبارزه در زمان مناسب هست، قبل از ورود به مرحله رقابت گندم و یا جو با کلزا و هم چنین برودت دما</w:t>
      </w:r>
      <w:r w:rsidR="000B095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( هم زمان با ظهور نخستین برگ حقیقی در کلزا)</w:t>
      </w:r>
    </w:p>
    <w:p w:rsidR="00827148" w:rsidRPr="005D4B62" w:rsidRDefault="000B095E" w:rsidP="0013343C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5D4B62">
        <w:rPr>
          <w:rFonts w:cs="B Nazanin" w:hint="cs"/>
          <w:b/>
          <w:bCs/>
          <w:sz w:val="20"/>
          <w:szCs w:val="20"/>
          <w:rtl/>
          <w:lang w:bidi="fa-IR"/>
        </w:rPr>
        <w:t>شایان ذکر است</w:t>
      </w:r>
      <w:r w:rsidR="006D2702" w:rsidRPr="005D4B62">
        <w:rPr>
          <w:rFonts w:cs="B Nazanin" w:hint="cs"/>
          <w:b/>
          <w:bCs/>
          <w:sz w:val="20"/>
          <w:szCs w:val="20"/>
          <w:rtl/>
          <w:lang w:bidi="fa-IR"/>
        </w:rPr>
        <w:t xml:space="preserve"> مبارزه دیرهنگام، به دلیل کاهش دما</w:t>
      </w:r>
      <w:r w:rsidRPr="005D4B62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="006D2702" w:rsidRPr="005D4B62">
        <w:rPr>
          <w:rFonts w:cs="B Nazanin" w:hint="cs"/>
          <w:b/>
          <w:bCs/>
          <w:sz w:val="20"/>
          <w:szCs w:val="20"/>
          <w:rtl/>
          <w:lang w:bidi="fa-IR"/>
        </w:rPr>
        <w:t xml:space="preserve"> پنجه زنی غلات و سایر</w:t>
      </w:r>
      <w:r w:rsidRPr="005D4B62">
        <w:rPr>
          <w:rFonts w:cs="B Nazanin" w:hint="cs"/>
          <w:b/>
          <w:bCs/>
          <w:sz w:val="20"/>
          <w:szCs w:val="20"/>
          <w:rtl/>
          <w:lang w:bidi="fa-IR"/>
        </w:rPr>
        <w:t xml:space="preserve"> باریک</w:t>
      </w:r>
      <w:r w:rsidR="006D2702" w:rsidRPr="005D4B62">
        <w:rPr>
          <w:rFonts w:cs="B Nazanin" w:hint="cs"/>
          <w:b/>
          <w:bCs/>
          <w:sz w:val="20"/>
          <w:szCs w:val="20"/>
          <w:rtl/>
          <w:lang w:bidi="fa-IR"/>
        </w:rPr>
        <w:t xml:space="preserve"> برگان، اثربخشی روش مبارزه به شدت کاهش و بعضا</w:t>
      </w:r>
      <w:r w:rsidRPr="005D4B62">
        <w:rPr>
          <w:rFonts w:cs="B Nazanin" w:hint="cs"/>
          <w:b/>
          <w:bCs/>
          <w:sz w:val="20"/>
          <w:szCs w:val="20"/>
          <w:rtl/>
          <w:lang w:bidi="fa-IR"/>
        </w:rPr>
        <w:t>ً</w:t>
      </w:r>
      <w:r w:rsidR="006D2702" w:rsidRPr="005D4B62">
        <w:rPr>
          <w:rFonts w:cs="B Nazanin" w:hint="cs"/>
          <w:b/>
          <w:bCs/>
          <w:sz w:val="20"/>
          <w:szCs w:val="20"/>
          <w:rtl/>
          <w:lang w:bidi="fa-IR"/>
        </w:rPr>
        <w:t xml:space="preserve"> بی اثر خواهد بود وحتی در صورت از بین رفتن باریک برگان، به د لیل ورود به مرحله رقابت، کلزا خسارت دیده و بوته کلزا خیلی کوچک و نحیف شده و به سرمای زمستان، بسیار حساس می شود.</w:t>
      </w:r>
    </w:p>
    <w:p w:rsidR="00827148" w:rsidRPr="00827148" w:rsidRDefault="00827148" w:rsidP="00EE2587">
      <w:pPr>
        <w:jc w:val="center"/>
        <w:rPr>
          <w:i/>
          <w:iCs/>
          <w:rtl/>
          <w:lang w:bidi="fa-IR"/>
        </w:rPr>
      </w:pPr>
      <w:r w:rsidRPr="00827148">
        <w:rPr>
          <w:rFonts w:cs="B Nazanin" w:hint="cs"/>
          <w:b/>
          <w:bCs/>
          <w:i/>
          <w:iCs/>
          <w:rtl/>
          <w:lang w:bidi="fa-IR"/>
        </w:rPr>
        <w:t>تهیه و تنظیم: کیوان بنی اسدی</w:t>
      </w:r>
    </w:p>
    <w:sectPr w:rsidR="00827148" w:rsidRPr="00827148" w:rsidSect="00B31C95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E87" w:rsidRDefault="001F4E87" w:rsidP="00B31C95">
      <w:pPr>
        <w:spacing w:after="0" w:line="240" w:lineRule="auto"/>
      </w:pPr>
      <w:r>
        <w:separator/>
      </w:r>
    </w:p>
  </w:endnote>
  <w:endnote w:type="continuationSeparator" w:id="0">
    <w:p w:rsidR="001F4E87" w:rsidRDefault="001F4E87" w:rsidP="00B3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E87" w:rsidRDefault="001F4E87" w:rsidP="00B31C95">
      <w:pPr>
        <w:spacing w:after="0" w:line="240" w:lineRule="auto"/>
      </w:pPr>
      <w:r>
        <w:separator/>
      </w:r>
    </w:p>
  </w:footnote>
  <w:footnote w:type="continuationSeparator" w:id="0">
    <w:p w:rsidR="001F4E87" w:rsidRDefault="001F4E87" w:rsidP="00B3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6758"/>
      <w:docPartObj>
        <w:docPartGallery w:val="Watermarks"/>
        <w:docPartUnique/>
      </w:docPartObj>
    </w:sdtPr>
    <w:sdtContent>
      <w:p w:rsidR="00BD68E5" w:rsidRDefault="002B51F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1C95"/>
    <w:rsid w:val="00037FD3"/>
    <w:rsid w:val="00050F0D"/>
    <w:rsid w:val="00060E00"/>
    <w:rsid w:val="000B095E"/>
    <w:rsid w:val="000D1DCE"/>
    <w:rsid w:val="00114435"/>
    <w:rsid w:val="00130BBB"/>
    <w:rsid w:val="0013343C"/>
    <w:rsid w:val="001F13C2"/>
    <w:rsid w:val="001F4E87"/>
    <w:rsid w:val="0022575E"/>
    <w:rsid w:val="002B51F3"/>
    <w:rsid w:val="002E58EF"/>
    <w:rsid w:val="00313921"/>
    <w:rsid w:val="00475038"/>
    <w:rsid w:val="004B2D93"/>
    <w:rsid w:val="004E1EB0"/>
    <w:rsid w:val="005A4B68"/>
    <w:rsid w:val="005D4B62"/>
    <w:rsid w:val="006207CC"/>
    <w:rsid w:val="00622E76"/>
    <w:rsid w:val="006D2702"/>
    <w:rsid w:val="006D613B"/>
    <w:rsid w:val="00827148"/>
    <w:rsid w:val="008C3F92"/>
    <w:rsid w:val="00971DCE"/>
    <w:rsid w:val="00AA5FAF"/>
    <w:rsid w:val="00AD25D6"/>
    <w:rsid w:val="00B31C95"/>
    <w:rsid w:val="00BD68E5"/>
    <w:rsid w:val="00D20BD1"/>
    <w:rsid w:val="00D86E54"/>
    <w:rsid w:val="00DC12FE"/>
    <w:rsid w:val="00E25E90"/>
    <w:rsid w:val="00E904B2"/>
    <w:rsid w:val="00EE0308"/>
    <w:rsid w:val="00EE2587"/>
    <w:rsid w:val="00EE3E65"/>
    <w:rsid w:val="00F2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1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C95"/>
  </w:style>
  <w:style w:type="paragraph" w:styleId="Footer">
    <w:name w:val="footer"/>
    <w:basedOn w:val="Normal"/>
    <w:link w:val="FooterChar"/>
    <w:uiPriority w:val="99"/>
    <w:semiHidden/>
    <w:unhideWhenUsed/>
    <w:rsid w:val="00B31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BF65-94C0-43AD-8489-0A67E810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asan</cp:lastModifiedBy>
  <cp:revision>3</cp:revision>
  <cp:lastPrinted>2020-08-20T05:27:00Z</cp:lastPrinted>
  <dcterms:created xsi:type="dcterms:W3CDTF">2020-08-25T05:04:00Z</dcterms:created>
  <dcterms:modified xsi:type="dcterms:W3CDTF">2020-08-25T05:54:00Z</dcterms:modified>
</cp:coreProperties>
</file>